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74E2" w14:textId="3F00AE07" w:rsidR="00864C7D" w:rsidRPr="0098402D" w:rsidRDefault="0098402D" w:rsidP="00C24C43">
      <w:pPr>
        <w:pStyle w:val="Heading1"/>
        <w:spacing w:after="360"/>
      </w:pPr>
      <w:r w:rsidRPr="0098402D">
        <w:t>Advice to Future Students</w:t>
      </w:r>
    </w:p>
    <w:p w14:paraId="5D1DBEDD" w14:textId="77777777" w:rsidR="009B2BDE" w:rsidRPr="009B2BDE" w:rsidRDefault="006F2FD2" w:rsidP="009B2BDE">
      <w:r w:rsidRPr="009B2BDE">
        <w:t>Students often find that transition to a college biology course can be daunting. This is perfectly normal</w:t>
      </w:r>
      <w:r w:rsidR="0098402D" w:rsidRPr="009B2BDE">
        <w:t>,</w:t>
      </w:r>
      <w:r w:rsidRPr="009B2BDE">
        <w:t xml:space="preserve"> as creating a strong foundation takes hard work. Biological processes are complex, concepts challenging and mastery takes effort. Every student has a different experience in their class.  At the same time, students have a lot in common. For instance, most students say they feel really confused sometimes, but, eventually, most students learn a </w:t>
      </w:r>
      <w:r w:rsidR="0098402D" w:rsidRPr="009B2BDE">
        <w:t>lot,</w:t>
      </w:r>
      <w:r w:rsidRPr="009B2BDE">
        <w:t xml:space="preserve"> and they understand biology better than they did before. </w:t>
      </w:r>
    </w:p>
    <w:p w14:paraId="210DF136" w14:textId="77777777" w:rsidR="00161914" w:rsidRDefault="006F2FD2" w:rsidP="009B2BDE">
      <w:r w:rsidRPr="009B2BDE">
        <w:t xml:space="preserve">We need your help explaining why this may be true for students in your class. </w:t>
      </w:r>
    </w:p>
    <w:p w14:paraId="63061951" w14:textId="77777777" w:rsidR="00161914" w:rsidRPr="000C00BC" w:rsidRDefault="00161914" w:rsidP="00C24C43">
      <w:pPr>
        <w:pStyle w:val="Heading2"/>
        <w:spacing w:before="360"/>
      </w:pPr>
      <w:r w:rsidRPr="000C00BC">
        <w:t xml:space="preserve">Read a Former Student Reflection </w:t>
      </w:r>
    </w:p>
    <w:p w14:paraId="7DB1EBF4" w14:textId="77777777" w:rsidR="0002377B" w:rsidRPr="0002377B" w:rsidRDefault="0002377B" w:rsidP="0002377B">
      <w:pPr>
        <w:rPr>
          <w:lang w:val="en-US"/>
        </w:rPr>
      </w:pPr>
      <w:r w:rsidRPr="0002377B">
        <w:rPr>
          <w:lang w:val="en-US"/>
        </w:rPr>
        <w:t>The following reflection is from a student in Bio 311C. Student responses have been lightly edited for clarity.</w:t>
      </w:r>
    </w:p>
    <w:p w14:paraId="53D8670C" w14:textId="75F6D457" w:rsidR="006F2FD2" w:rsidRPr="0002377B" w:rsidRDefault="006F2FD2" w:rsidP="00E64A83">
      <w:pPr>
        <w:pBdr>
          <w:left w:val="single" w:sz="24" w:space="4" w:color="196B24" w:themeColor="accent3"/>
        </w:pBdr>
        <w:ind w:left="720"/>
        <w:rPr>
          <w:i/>
          <w:iCs/>
        </w:rPr>
      </w:pPr>
      <w:r w:rsidRPr="0002377B">
        <w:rPr>
          <w:i/>
          <w:iCs/>
        </w:rPr>
        <w:t xml:space="preserve">“Coming to UT Austin was a bit nerve wracking; all the people I know who went to college told me how the first year of college can be a challenging adjustment. So, when I came to UT, I was concerned about how well I would do in my classes, and biology wasn’t my strongest subject. The professor suggested that attending collaborative study sessions (CSS) was a great way to expand our understanding by learning with our classmates. I tend to be a shy </w:t>
      </w:r>
      <w:proofErr w:type="gramStart"/>
      <w:r w:rsidRPr="0002377B">
        <w:rPr>
          <w:i/>
          <w:iCs/>
        </w:rPr>
        <w:t>student</w:t>
      </w:r>
      <w:proofErr w:type="gramEnd"/>
      <w:r w:rsidRPr="0002377B">
        <w:rPr>
          <w:i/>
          <w:iCs/>
        </w:rPr>
        <w:t xml:space="preserve"> and I was a little intimidated by the number of students in my class, so I was a bit nervous about attending these sessions. But I realized I was too caught up about what others would think of me, and I decided to give it a try.</w:t>
      </w:r>
    </w:p>
    <w:p w14:paraId="0FC1EEE6" w14:textId="06A087B3" w:rsidR="006F2FD2" w:rsidRPr="0002377B" w:rsidRDefault="006F2FD2" w:rsidP="00E64A83">
      <w:pPr>
        <w:pBdr>
          <w:left w:val="single" w:sz="24" w:space="4" w:color="196B24" w:themeColor="accent3"/>
        </w:pBdr>
        <w:ind w:left="720"/>
        <w:rPr>
          <w:i/>
          <w:iCs/>
        </w:rPr>
      </w:pPr>
      <w:r w:rsidRPr="0002377B">
        <w:rPr>
          <w:i/>
          <w:iCs/>
        </w:rPr>
        <w:t xml:space="preserve">I started going to collaborative study sessions regularly, and I felt comfortable discussing the content with the other students and felt more confident asking questions. I realized that everybody struggles with the material at first, but as my classmates and I worked through the content together, we really started to deeply understand it. I learned that it's </w:t>
      </w:r>
      <w:proofErr w:type="gramStart"/>
      <w:r w:rsidRPr="0002377B">
        <w:rPr>
          <w:i/>
          <w:iCs/>
        </w:rPr>
        <w:t>definitely a</w:t>
      </w:r>
      <w:proofErr w:type="gramEnd"/>
      <w:r w:rsidRPr="0002377B">
        <w:rPr>
          <w:i/>
          <w:iCs/>
        </w:rPr>
        <w:t xml:space="preserve"> process to get into a good routine and to get used to working with my classmates, but eventually, I got where I needed to be, and I got a much deeper understanding of the material as I went along.”</w:t>
      </w:r>
    </w:p>
    <w:p w14:paraId="53EB56C4" w14:textId="77777777" w:rsidR="00C24C43" w:rsidRDefault="00C24C43">
      <w:pPr>
        <w:spacing w:after="160" w:line="278" w:lineRule="auto"/>
        <w:rPr>
          <w:b/>
          <w:bCs/>
          <w:color w:val="196B24" w:themeColor="accent3"/>
          <w:sz w:val="36"/>
          <w:szCs w:val="36"/>
        </w:rPr>
      </w:pPr>
      <w:r>
        <w:br w:type="page"/>
      </w:r>
    </w:p>
    <w:p w14:paraId="05EB8000" w14:textId="750ECD6A" w:rsidR="000C00BC" w:rsidRDefault="000C00BC" w:rsidP="000C00BC">
      <w:pPr>
        <w:pStyle w:val="Heading2"/>
      </w:pPr>
      <w:r>
        <w:lastRenderedPageBreak/>
        <w:t>Write Your Message</w:t>
      </w:r>
    </w:p>
    <w:p w14:paraId="09AE8E8A" w14:textId="77777777" w:rsidR="00D21281" w:rsidRPr="00D21281" w:rsidRDefault="00D21281" w:rsidP="00D21281">
      <w:pPr>
        <w:rPr>
          <w:lang w:val="en-US"/>
        </w:rPr>
      </w:pPr>
      <w:r w:rsidRPr="00D21281">
        <w:rPr>
          <w:lang w:val="en-US"/>
        </w:rPr>
        <w:t>Based on your experience in this course so far, write a note to a future student that addresses the following:</w:t>
      </w:r>
    </w:p>
    <w:p w14:paraId="089EFC8F" w14:textId="77777777" w:rsidR="00D21281" w:rsidRPr="00D21281" w:rsidRDefault="00D21281" w:rsidP="00662AF7">
      <w:pPr>
        <w:keepNext/>
        <w:numPr>
          <w:ilvl w:val="0"/>
          <w:numId w:val="1"/>
        </w:numPr>
        <w:rPr>
          <w:lang w:val="en-US"/>
        </w:rPr>
      </w:pPr>
      <w:r w:rsidRPr="00D21281">
        <w:rPr>
          <w:lang w:val="en-US"/>
        </w:rPr>
        <w:t>Why is it normal to initially struggle with course concepts?</w:t>
      </w:r>
    </w:p>
    <w:p w14:paraId="564BA4CF" w14:textId="77777777" w:rsidR="00D21281" w:rsidRPr="00D21281" w:rsidRDefault="00D21281" w:rsidP="00662AF7">
      <w:pPr>
        <w:keepNext/>
        <w:numPr>
          <w:ilvl w:val="0"/>
          <w:numId w:val="1"/>
        </w:numPr>
        <w:rPr>
          <w:lang w:val="en-US"/>
        </w:rPr>
      </w:pPr>
      <w:r w:rsidRPr="00D21281">
        <w:rPr>
          <w:lang w:val="en-US"/>
        </w:rPr>
        <w:t>How do students develop deeper understanding over time?</w:t>
      </w:r>
    </w:p>
    <w:p w14:paraId="2EFE6F25" w14:textId="77777777" w:rsidR="00D21281" w:rsidRPr="00D21281" w:rsidRDefault="00D21281" w:rsidP="00662AF7">
      <w:pPr>
        <w:keepNext/>
        <w:numPr>
          <w:ilvl w:val="0"/>
          <w:numId w:val="1"/>
        </w:numPr>
        <w:rPr>
          <w:lang w:val="en-US"/>
        </w:rPr>
      </w:pPr>
      <w:r w:rsidRPr="00D21281">
        <w:rPr>
          <w:lang w:val="en-US"/>
        </w:rPr>
        <w:t>How have asking for help, using effective study strategies, or sustained effort supported your learning?</w:t>
      </w:r>
    </w:p>
    <w:p w14:paraId="36B3BF69" w14:textId="2065F4D1" w:rsidR="00D21281" w:rsidRPr="00D21281" w:rsidRDefault="00D21281" w:rsidP="00D21281">
      <w:pPr>
        <w:rPr>
          <w:lang w:val="en-US"/>
        </w:rPr>
      </w:pPr>
      <w:r w:rsidRPr="00D21281">
        <w:rPr>
          <w:lang w:val="en-US"/>
        </w:rPr>
        <w:t>Provide specific examples from your experience in this class.</w:t>
      </w:r>
      <w:r w:rsidR="00924063">
        <w:rPr>
          <w:lang w:val="en-US"/>
        </w:rPr>
        <w:t xml:space="preserve"> </w:t>
      </w:r>
      <w:r w:rsidRPr="00D21281">
        <w:rPr>
          <w:lang w:val="en-US"/>
        </w:rPr>
        <w:t>You may also reflect on how learning strengthens the brain over time when it is challenged in a collaborative learning environment.</w:t>
      </w:r>
    </w:p>
    <w:p w14:paraId="50348A1A" w14:textId="77777777" w:rsidR="00AA21FB" w:rsidRPr="00AA21FB" w:rsidRDefault="00AA21FB" w:rsidP="00AA21FB">
      <w:pPr>
        <w:pStyle w:val="Heading2"/>
        <w:rPr>
          <w:lang w:val="en-US"/>
        </w:rPr>
      </w:pPr>
      <w:r w:rsidRPr="00AA21FB">
        <w:rPr>
          <w:lang w:val="en-US"/>
        </w:rPr>
        <w:t>Submission Guidance</w:t>
      </w:r>
    </w:p>
    <w:p w14:paraId="0CBC30C7" w14:textId="43066477" w:rsidR="00C13FB5" w:rsidRPr="00AA21FB" w:rsidRDefault="00AA21FB" w:rsidP="009B2BDE">
      <w:pPr>
        <w:rPr>
          <w:lang w:val="en-US"/>
        </w:rPr>
      </w:pPr>
      <w:r w:rsidRPr="00AA21FB">
        <w:rPr>
          <w:lang w:val="en-US"/>
        </w:rPr>
        <w:t>Write 3–5 sentences. Focus on clarity of ideas rather than grammar or spelling.</w:t>
      </w:r>
    </w:p>
    <w:sectPr w:rsidR="00C13FB5" w:rsidRPr="00AA21FB" w:rsidSect="00C24C43">
      <w:headerReference w:type="default" r:id="rId10"/>
      <w:footerReference w:type="default" r:id="rId11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E5F7" w14:textId="77777777" w:rsidR="0008019F" w:rsidRDefault="0008019F" w:rsidP="009B2BDE">
      <w:r>
        <w:separator/>
      </w:r>
    </w:p>
  </w:endnote>
  <w:endnote w:type="continuationSeparator" w:id="0">
    <w:p w14:paraId="5179AFC4" w14:textId="77777777" w:rsidR="0008019F" w:rsidRDefault="0008019F" w:rsidP="009B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2DF8" w14:textId="19A54548" w:rsidR="00FF7BFA" w:rsidRPr="004A5D97" w:rsidRDefault="00FF7BFA" w:rsidP="009B2BDE">
    <w:pPr>
      <w:rPr>
        <w:sz w:val="21"/>
        <w:szCs w:val="21"/>
      </w:rPr>
    </w:pPr>
    <w:r w:rsidRPr="004A5D97">
      <w:rPr>
        <w:color w:val="333333"/>
        <w:sz w:val="21"/>
        <w:szCs w:val="21"/>
        <w:highlight w:val="white"/>
      </w:rPr>
      <w:t xml:space="preserve">This work © 2025 by CNS Office of STEM </w:t>
    </w:r>
    <w:r w:rsidRPr="004A5D97">
      <w:rPr>
        <w:sz w:val="21"/>
        <w:szCs w:val="21"/>
        <w:highlight w:val="white"/>
      </w:rPr>
      <w:t>Education Excellence is licensed under CC BY-NC 4.</w:t>
    </w:r>
    <w:r w:rsidR="004A5D97" w:rsidRPr="004A5D97">
      <w:rPr>
        <w:sz w:val="21"/>
        <w:szCs w:val="21"/>
        <w:highlight w:val="white"/>
      </w:rPr>
      <w:t>0.</w:t>
    </w:r>
    <w:r w:rsidRPr="004A5D97">
      <w:rPr>
        <w:sz w:val="21"/>
        <w:szCs w:val="21"/>
      </w:rPr>
      <w:tab/>
    </w:r>
    <w:r w:rsidRPr="004A5D97">
      <w:rPr>
        <w:sz w:val="21"/>
        <w:szCs w:val="21"/>
      </w:rPr>
      <w:fldChar w:fldCharType="begin"/>
    </w:r>
    <w:r w:rsidRPr="004A5D97">
      <w:rPr>
        <w:sz w:val="21"/>
        <w:szCs w:val="21"/>
      </w:rPr>
      <w:instrText>PAGE</w:instrText>
    </w:r>
    <w:r w:rsidRPr="004A5D97">
      <w:rPr>
        <w:sz w:val="21"/>
        <w:szCs w:val="21"/>
      </w:rPr>
      <w:fldChar w:fldCharType="separate"/>
    </w:r>
    <w:r w:rsidRPr="004A5D97">
      <w:rPr>
        <w:sz w:val="21"/>
        <w:szCs w:val="21"/>
      </w:rPr>
      <w:t>1</w:t>
    </w:r>
    <w:r w:rsidRPr="004A5D97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3722" w14:textId="77777777" w:rsidR="0008019F" w:rsidRDefault="0008019F" w:rsidP="009B2BDE">
      <w:r>
        <w:separator/>
      </w:r>
    </w:p>
  </w:footnote>
  <w:footnote w:type="continuationSeparator" w:id="0">
    <w:p w14:paraId="175E14FB" w14:textId="77777777" w:rsidR="0008019F" w:rsidRDefault="0008019F" w:rsidP="009B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1101" w14:textId="41530A19" w:rsidR="00FF7BFA" w:rsidRDefault="00FF7BFA" w:rsidP="009B2BDE"/>
  <w:p w14:paraId="16AD5EEC" w14:textId="77777777" w:rsidR="00FF7BFA" w:rsidRDefault="00FF7BFA" w:rsidP="009B2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7C98"/>
    <w:multiLevelType w:val="multilevel"/>
    <w:tmpl w:val="5732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5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D2"/>
    <w:rsid w:val="0002377B"/>
    <w:rsid w:val="0008019F"/>
    <w:rsid w:val="000C00BC"/>
    <w:rsid w:val="00161914"/>
    <w:rsid w:val="00285B22"/>
    <w:rsid w:val="004A5D97"/>
    <w:rsid w:val="00634642"/>
    <w:rsid w:val="00662AF7"/>
    <w:rsid w:val="006F2FD2"/>
    <w:rsid w:val="00864C7D"/>
    <w:rsid w:val="00924063"/>
    <w:rsid w:val="0098402D"/>
    <w:rsid w:val="009B2BDE"/>
    <w:rsid w:val="00A211F1"/>
    <w:rsid w:val="00AA21FB"/>
    <w:rsid w:val="00BA0F39"/>
    <w:rsid w:val="00C13FB5"/>
    <w:rsid w:val="00C24C43"/>
    <w:rsid w:val="00D21281"/>
    <w:rsid w:val="00DB5099"/>
    <w:rsid w:val="00E64A83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90835"/>
  <w15:chartTrackingRefBased/>
  <w15:docId w15:val="{40936380-E96B-DC47-A924-A2A7FB86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DE"/>
    <w:pPr>
      <w:spacing w:after="120" w:line="276" w:lineRule="auto"/>
    </w:pPr>
    <w:rPr>
      <w:rFonts w:ascii="EB Garamond" w:eastAsia="Arial" w:hAnsi="EB Garamond" w:cs="Arial"/>
      <w:kern w:val="0"/>
      <w:shd w:val="clear" w:color="auto" w:fill="FFFFFF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D97"/>
    <w:pPr>
      <w:spacing w:after="240"/>
      <w:jc w:val="center"/>
      <w:outlineLvl w:val="0"/>
    </w:pPr>
    <w:rPr>
      <w:b/>
      <w:bCs/>
      <w:color w:val="196B24" w:themeColor="accent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0BC"/>
    <w:pPr>
      <w:spacing w:before="240" w:after="0"/>
      <w:outlineLvl w:val="1"/>
    </w:pPr>
    <w:rPr>
      <w:b/>
      <w:bCs/>
      <w:color w:val="196B24" w:themeColor="accent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F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F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F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F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F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F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F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D97"/>
    <w:rPr>
      <w:rFonts w:ascii="EB Garamond" w:eastAsia="Arial" w:hAnsi="EB Garamond" w:cs="Arial"/>
      <w:b/>
      <w:bCs/>
      <w:color w:val="196B24" w:themeColor="accent3"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C00BC"/>
    <w:rPr>
      <w:rFonts w:ascii="EB Garamond" w:eastAsia="Arial" w:hAnsi="EB Garamond" w:cs="Arial"/>
      <w:b/>
      <w:bCs/>
      <w:color w:val="196B24" w:themeColor="accent3"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F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F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2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F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2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F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7B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BFA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7B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BFA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298902AADFB46819B2DB4CEF0D2B7" ma:contentTypeVersion="23" ma:contentTypeDescription="Create a new document." ma:contentTypeScope="" ma:versionID="6766d0fc3048505b7d858fe49c39dc68">
  <xsd:schema xmlns:xsd="http://www.w3.org/2001/XMLSchema" xmlns:xs="http://www.w3.org/2001/XMLSchema" xmlns:p="http://schemas.microsoft.com/office/2006/metadata/properties" xmlns:ns2="97069aa7-570b-4764-9598-f9c54d903eaf" xmlns:ns3="375c294f-a1f2-424f-8e1b-11fc54006087" targetNamespace="http://schemas.microsoft.com/office/2006/metadata/properties" ma:root="true" ma:fieldsID="747d0e1ead915bd19c2358b1263900e2" ns2:_="" ns3:_="">
    <xsd:import namespace="97069aa7-570b-4764-9598-f9c54d903eaf"/>
    <xsd:import namespace="375c294f-a1f2-424f-8e1b-11fc54006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Type" minOccurs="0"/>
                <xsd:element ref="ns2:Initiative" minOccurs="0"/>
                <xsd:element ref="ns2:AcademicYear" minOccurs="0"/>
                <xsd:element ref="ns2:Owner_x002f_Author" minOccurs="0"/>
                <xsd:element ref="ns2:Audience" minOccurs="0"/>
                <xsd:element ref="ns2:Confidentiality" minOccurs="0"/>
                <xsd:element ref="ns2:Notes_x002f_Description" minOccurs="0"/>
                <xsd:element ref="ns2:FilePurpos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9aa7-570b-4764-9598-f9c54d903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2" nillable="true" ma:displayName="Document Type" ma:format="Dropdown" ma:internalName="DocumentType">
      <xsd:simpleType>
        <xsd:restriction base="dms:Choice">
          <xsd:enumeration value="MOU"/>
          <xsd:enumeration value="Consent Form"/>
          <xsd:enumeration value="HR Template"/>
          <xsd:enumeration value="Grant Application"/>
          <xsd:enumeration value="Training Materials"/>
          <xsd:enumeration value="Presentation"/>
          <xsd:enumeration value="Template"/>
          <xsd:enumeration value="Report"/>
          <xsd:enumeration value="Planning Document"/>
        </xsd:restriction>
      </xsd:simpleType>
    </xsd:element>
    <xsd:element name="Initiative" ma:index="13" nillable="true" ma:displayName="Initiative" ma:format="Dropdown" ma:internalName="Initiative">
      <xsd:simpleType>
        <xsd:restriction base="dms:Choice">
          <xsd:enumeration value="CDI"/>
          <xsd:enumeration value="Pathways"/>
          <xsd:enumeration value="CETAP"/>
          <xsd:enumeration value="Learning Lunches"/>
          <xsd:enumeration value="CTM"/>
          <xsd:enumeration value="Mentoring"/>
          <xsd:enumeration value="Health Professions Seminar"/>
          <xsd:enumeration value="CALCx"/>
        </xsd:restriction>
      </xsd:simpleType>
    </xsd:element>
    <xsd:element name="AcademicYear" ma:index="14" nillable="true" ma:displayName="Academic Year" ma:description="For recurring initiatives, indicate the AY the file was used." ma:format="Dropdown" ma:internalName="AcademicYear">
      <xsd:simpleType>
        <xsd:restriction base="dms:Choice">
          <xsd:enumeration value="25-26"/>
          <xsd:enumeration value="24-25"/>
          <xsd:enumeration value="23-24"/>
          <xsd:enumeration value="22-23"/>
          <xsd:enumeration value="21-22"/>
        </xsd:restriction>
      </xsd:simpleType>
    </xsd:element>
    <xsd:element name="Owner_x002f_Author" ma:index="15" nillable="true" ma:displayName="Owner/Author" ma:format="Dropdown" ma:list="UserInfo" ma:SharePointGroup="0" ma:internalName="Owner_x002f_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dience" ma:index="16" nillable="true" ma:displayName="Audience" ma:description="Intended users or viewers" ma:format="Dropdown" ma:internalName="Audience">
      <xsd:simpleType>
        <xsd:restriction base="dms:Choice">
          <xsd:enumeration value="Staff"/>
          <xsd:enumeration value="Fellows/Participants"/>
          <xsd:enumeration value="CNS Faculty"/>
          <xsd:enumeration value="Public"/>
        </xsd:restriction>
      </xsd:simpleType>
    </xsd:element>
    <xsd:element name="Confidentiality" ma:index="17" nillable="true" ma:displayName="Confidentiality" ma:format="Dropdown" ma:internalName="Confidentiality">
      <xsd:simpleType>
        <xsd:restriction base="dms:Choice">
          <xsd:enumeration value="Internal use"/>
          <xsd:enumeration value="Public"/>
          <xsd:enumeration value="Restricted"/>
        </xsd:restriction>
      </xsd:simpleType>
    </xsd:element>
    <xsd:element name="Notes_x002f_Description" ma:index="18" nillable="true" ma:displayName="Notes/Description" ma:format="Dropdown" ma:internalName="Notes_x002f_Description">
      <xsd:simpleType>
        <xsd:restriction base="dms:Note">
          <xsd:maxLength value="255"/>
        </xsd:restriction>
      </xsd:simpleType>
    </xsd:element>
    <xsd:element name="FilePurpose" ma:index="19" nillable="true" ma:displayName="File Purpose" ma:description="Reason for the file's existence" ma:format="Dropdown" ma:internalName="FilePurpo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 Review"/>
                    <xsd:enumeration value="Event Planning"/>
                    <xsd:enumeration value="Assessment/Reporting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c7800f-3133-4166-986f-ae8bcd499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c294f-a1f2-424f-8e1b-11fc5400608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04eab2-141b-4b47-aa0c-bad5c42114db}" ma:internalName="TaxCatchAll" ma:showField="CatchAllData" ma:web="375c294f-a1f2-424f-8e1b-11fc54006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urpose xmlns="97069aa7-570b-4764-9598-f9c54d903eaf" xsi:nil="true"/>
    <AcademicYear xmlns="97069aa7-570b-4764-9598-f9c54d903eaf" xsi:nil="true"/>
    <Notes_x002f_Description xmlns="97069aa7-570b-4764-9598-f9c54d903eaf" xsi:nil="true"/>
    <Owner_x002f_Author xmlns="97069aa7-570b-4764-9598-f9c54d903eaf">
      <UserInfo>
        <DisplayName/>
        <AccountId xsi:nil="true"/>
        <AccountType/>
      </UserInfo>
    </Owner_x002f_Author>
    <Audience xmlns="97069aa7-570b-4764-9598-f9c54d903eaf" xsi:nil="true"/>
    <Confidentiality xmlns="97069aa7-570b-4764-9598-f9c54d903eaf" xsi:nil="true"/>
    <TaxCatchAll xmlns="375c294f-a1f2-424f-8e1b-11fc54006087" xsi:nil="true"/>
    <Initiative xmlns="97069aa7-570b-4764-9598-f9c54d903eaf" xsi:nil="true"/>
    <DocumentType xmlns="97069aa7-570b-4764-9598-f9c54d903eaf" xsi:nil="true"/>
    <lcf76f155ced4ddcb4097134ff3c332f xmlns="97069aa7-570b-4764-9598-f9c54d903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914A64-3D8A-45A3-8F62-6E95A4AEC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F0456-3635-4D49-A4BC-B12909877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69aa7-570b-4764-9598-f9c54d903eaf"/>
    <ds:schemaRef ds:uri="375c294f-a1f2-424f-8e1b-11fc5400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CAE4B-27AB-46C6-81D0-F3D4AF5B5BB7}">
  <ds:schemaRefs>
    <ds:schemaRef ds:uri="http://schemas.microsoft.com/office/2006/metadata/properties"/>
    <ds:schemaRef ds:uri="http://schemas.microsoft.com/office/infopath/2007/PartnerControls"/>
    <ds:schemaRef ds:uri="97069aa7-570b-4764-9598-f9c54d903eaf"/>
    <ds:schemaRef ds:uri="375c294f-a1f2-424f-8e1b-11fc54006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464</Words>
  <Characters>2211</Characters>
  <Application>Microsoft Office Word</Application>
  <DocSecurity>0</DocSecurity>
  <Lines>38</Lines>
  <Paragraphs>9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Eric</dc:creator>
  <cp:keywords/>
  <dc:description/>
  <cp:lastModifiedBy>Hager, Amanda</cp:lastModifiedBy>
  <cp:revision>15</cp:revision>
  <dcterms:created xsi:type="dcterms:W3CDTF">2025-07-20T13:30:00Z</dcterms:created>
  <dcterms:modified xsi:type="dcterms:W3CDTF">2026-02-22T20:42:00Z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0x01010019D298902AADFB46819B2DB4CEF0D2B7</vt:lpwstr>
  </property>
</Properties>
</file>